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80" w:rsidRDefault="007C3FC3">
      <w:bookmarkStart w:id="0" w:name="_GoBack"/>
      <w:bookmarkEnd w:id="0"/>
      <w:r>
        <w:t>Competencias transversales</w:t>
      </w:r>
    </w:p>
    <w:p w:rsidR="007C3FC3" w:rsidRDefault="007C3FC3"/>
    <w:p w:rsidR="007C3FC3" w:rsidRDefault="007C3FC3">
      <w:r>
        <w:rPr>
          <w:rFonts w:ascii="Helvetica" w:hAnsi="Helvetica" w:cs="Helvetica"/>
          <w:noProof/>
          <w:lang w:val="es-ES"/>
        </w:rPr>
        <w:drawing>
          <wp:inline distT="0" distB="0" distL="0" distR="0" wp14:anchorId="02623779" wp14:editId="0CF6D109">
            <wp:extent cx="2629535" cy="2284095"/>
            <wp:effectExtent l="0" t="0" r="12065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355" cy="22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3FC3" w:rsidSect="00EC4F9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C3"/>
    <w:rsid w:val="001C7980"/>
    <w:rsid w:val="007C3FC3"/>
    <w:rsid w:val="00EC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D59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3FC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FC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3FC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FC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Macintosh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Osuna</dc:creator>
  <cp:keywords/>
  <dc:description/>
  <cp:lastModifiedBy>Teresa Osuna</cp:lastModifiedBy>
  <cp:revision>1</cp:revision>
  <dcterms:created xsi:type="dcterms:W3CDTF">2017-01-23T17:35:00Z</dcterms:created>
  <dcterms:modified xsi:type="dcterms:W3CDTF">2017-01-23T17:36:00Z</dcterms:modified>
</cp:coreProperties>
</file>